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2E2E" w:rsidRPr="00252E2E" w:rsidRDefault="00252E2E" w:rsidP="00252E2E">
      <w:pPr>
        <w:pStyle w:val="NormalWeb"/>
        <w:bidi/>
        <w:spacing w:before="0" w:beforeAutospacing="0" w:after="0" w:afterAutospacing="0"/>
        <w:rPr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FF0000"/>
          <w:kern w:val="24"/>
          <w:sz w:val="32"/>
          <w:szCs w:val="32"/>
          <w:u w:val="single"/>
          <w:rtl/>
        </w:rPr>
        <w:t>מעשה בציפה אחת</w:t>
      </w:r>
      <w:r w:rsidRPr="00252E2E">
        <w:rPr>
          <w:rFonts w:ascii="David" w:eastAsiaTheme="minorEastAsia" w:hAnsi="David" w:cs="David"/>
          <w:b/>
          <w:bCs/>
          <w:color w:val="FF0000"/>
          <w:kern w:val="24"/>
          <w:sz w:val="32"/>
          <w:szCs w:val="32"/>
          <w:rtl/>
        </w:rPr>
        <w:t>/ בילי</w:t>
      </w:r>
      <w:r w:rsidRPr="00252E2E">
        <w:rPr>
          <w:rFonts w:ascii="David" w:eastAsiaTheme="minorEastAsia" w:hAnsi="David" w:cs="David" w:hint="cs"/>
          <w:b/>
          <w:bCs/>
          <w:color w:val="FF0000"/>
          <w:kern w:val="24"/>
          <w:sz w:val="32"/>
          <w:szCs w:val="32"/>
          <w:rtl/>
        </w:rPr>
        <w:t xml:space="preserve"> </w:t>
      </w:r>
      <w:r w:rsidRPr="00252E2E">
        <w:rPr>
          <w:rFonts w:ascii="David" w:eastAsiaTheme="minorEastAsia" w:hAnsi="David" w:cs="David"/>
          <w:b/>
          <w:bCs/>
          <w:color w:val="FF0000"/>
          <w:kern w:val="24"/>
          <w:sz w:val="32"/>
          <w:szCs w:val="32"/>
          <w:rtl/>
        </w:rPr>
        <w:t>אלרום</w:t>
      </w:r>
    </w:p>
    <w:p w:rsidR="00252E2E" w:rsidRDefault="00252E2E" w:rsidP="00252E2E">
      <w:pPr>
        <w:pStyle w:val="NormalWeb"/>
        <w:bidi/>
        <w:spacing w:before="0" w:beforeAutospacing="0" w:after="0" w:afterAutospacing="0"/>
        <w:rPr>
          <w:rFonts w:ascii="David" w:eastAsiaTheme="minorEastAsia" w:hAnsi="David" w:cs="David"/>
          <w:b/>
          <w:bCs/>
          <w:color w:val="002060"/>
          <w:kern w:val="24"/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2060"/>
          <w:kern w:val="24"/>
          <w:sz w:val="32"/>
          <w:szCs w:val="32"/>
          <w:rtl/>
        </w:rPr>
        <w:t xml:space="preserve"> </w:t>
      </w:r>
      <w:proofErr w:type="spellStart"/>
      <w:r w:rsidRPr="00252E2E">
        <w:rPr>
          <w:rFonts w:ascii="David" w:eastAsiaTheme="minorEastAsia" w:hAnsi="David" w:cs="David"/>
          <w:b/>
          <w:bCs/>
          <w:color w:val="002060"/>
          <w:kern w:val="24"/>
          <w:sz w:val="32"/>
          <w:szCs w:val="32"/>
          <w:rtl/>
        </w:rPr>
        <w:t>עפ'י</w:t>
      </w:r>
      <w:proofErr w:type="spellEnd"/>
      <w:r w:rsidRPr="00252E2E">
        <w:rPr>
          <w:rFonts w:ascii="David" w:eastAsiaTheme="minorEastAsia" w:hAnsi="David" w:cs="David"/>
          <w:b/>
          <w:bCs/>
          <w:color w:val="002060"/>
          <w:kern w:val="24"/>
          <w:sz w:val="32"/>
          <w:szCs w:val="32"/>
          <w:rtl/>
        </w:rPr>
        <w:t xml:space="preserve"> הסיפור </w:t>
      </w:r>
      <w:r>
        <w:rPr>
          <w:rFonts w:hint="cs"/>
          <w:sz w:val="32"/>
          <w:szCs w:val="32"/>
          <w:rtl/>
        </w:rPr>
        <w:t xml:space="preserve"> </w:t>
      </w:r>
      <w:r w:rsidRPr="00252E2E">
        <w:rPr>
          <w:rFonts w:ascii="David" w:eastAsiaTheme="minorEastAsia" w:hAnsi="David" w:cs="David"/>
          <w:b/>
          <w:bCs/>
          <w:color w:val="002060"/>
          <w:kern w:val="24"/>
          <w:sz w:val="32"/>
          <w:szCs w:val="32"/>
          <w:rtl/>
        </w:rPr>
        <w:t>"מעשה בשקיק" /לוין קיפניס</w:t>
      </w:r>
    </w:p>
    <w:p w:rsidR="00252E2E" w:rsidRPr="00252E2E" w:rsidRDefault="00252E2E" w:rsidP="00252E2E">
      <w:pPr>
        <w:pStyle w:val="NormalWeb"/>
        <w:bidi/>
        <w:spacing w:before="0" w:beforeAutospacing="0" w:after="0" w:afterAutospacing="0"/>
        <w:rPr>
          <w:sz w:val="32"/>
          <w:szCs w:val="32"/>
          <w:rtl/>
        </w:rPr>
      </w:pPr>
    </w:p>
    <w:p w:rsidR="00252E2E" w:rsidRPr="00252E2E" w:rsidRDefault="00252E2E" w:rsidP="00252E2E">
      <w:pPr>
        <w:pStyle w:val="NormalWeb"/>
        <w:bidi/>
        <w:spacing w:before="0" w:beforeAutospacing="0" w:after="0" w:afterAutospacing="0"/>
        <w:rPr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FF0000"/>
          <w:kern w:val="24"/>
          <w:sz w:val="32"/>
          <w:szCs w:val="32"/>
          <w:rtl/>
        </w:rPr>
        <w:t>כתבה ומספרת:</w:t>
      </w:r>
      <w:r>
        <w:rPr>
          <w:rFonts w:hint="cs"/>
          <w:sz w:val="32"/>
          <w:szCs w:val="32"/>
          <w:rtl/>
        </w:rPr>
        <w:t xml:space="preserve"> </w:t>
      </w:r>
      <w:r w:rsidRPr="00252E2E">
        <w:rPr>
          <w:rFonts w:ascii="David" w:eastAsiaTheme="minorEastAsia" w:hAnsi="David" w:cs="David"/>
          <w:b/>
          <w:bCs/>
          <w:color w:val="FF0000"/>
          <w:kern w:val="24"/>
          <w:sz w:val="32"/>
          <w:szCs w:val="32"/>
          <w:rtl/>
        </w:rPr>
        <w:t>בילי אלרום</w:t>
      </w:r>
      <w:r w:rsidRPr="00252E2E">
        <w:rPr>
          <w:rFonts w:ascii="David" w:eastAsiaTheme="minorEastAsia" w:hAnsi="David" w:cs="David"/>
          <w:b/>
          <w:bCs/>
          <w:color w:val="FF0000"/>
          <w:kern w:val="24"/>
          <w:sz w:val="32"/>
          <w:szCs w:val="32"/>
          <w:rtl/>
        </w:rPr>
        <w:t xml:space="preserve"> </w:t>
      </w:r>
      <w:r w:rsidRPr="00252E2E">
        <w:rPr>
          <w:rFonts w:ascii="David" w:eastAsiaTheme="minorEastAsia" w:hAnsi="David" w:cs="David"/>
          <w:b/>
          <w:bCs/>
          <w:color w:val="FF0000"/>
          <w:kern w:val="24"/>
          <w:sz w:val="32"/>
          <w:szCs w:val="32"/>
          <w:rtl/>
        </w:rPr>
        <w:t>מספרת סיפורים</w:t>
      </w:r>
    </w:p>
    <w:p w:rsidR="00252E2E" w:rsidRDefault="00252E2E" w:rsidP="00252E2E">
      <w:pPr>
        <w:pStyle w:val="NormalWeb"/>
        <w:bidi/>
        <w:spacing w:before="0" w:beforeAutospacing="0" w:after="0" w:afterAutospacing="0"/>
        <w:rPr>
          <w:sz w:val="32"/>
          <w:szCs w:val="32"/>
          <w:rtl/>
        </w:rPr>
      </w:pPr>
    </w:p>
    <w:p w:rsidR="00252E2E" w:rsidRPr="00252E2E" w:rsidRDefault="00252E2E" w:rsidP="00252E2E">
      <w:pPr>
        <w:pStyle w:val="NormalWeb"/>
        <w:bidi/>
        <w:spacing w:before="0" w:beforeAutospacing="0" w:after="0" w:afterAutospacing="0"/>
        <w:rPr>
          <w:sz w:val="32"/>
          <w:szCs w:val="32"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מעשה בציפה,</w:t>
      </w:r>
    </w:p>
    <w:p w:rsidR="00252E2E" w:rsidRPr="00252E2E" w:rsidRDefault="00252E2E" w:rsidP="00252E2E">
      <w:pPr>
        <w:pStyle w:val="NormalWeb"/>
        <w:bidi/>
        <w:spacing w:before="0" w:beforeAutospacing="0" w:after="0" w:afterAutospacing="0"/>
        <w:rPr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כחולה עם ציורים.</w:t>
      </w:r>
    </w:p>
    <w:p w:rsidR="00252E2E" w:rsidRPr="00252E2E" w:rsidRDefault="00252E2E" w:rsidP="00252E2E">
      <w:pPr>
        <w:pStyle w:val="NormalWeb"/>
        <w:bidi/>
        <w:spacing w:before="0" w:beforeAutospacing="0" w:after="0" w:afterAutospacing="0"/>
        <w:rPr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שבימי סגר הקורונה,</w:t>
      </w:r>
    </w:p>
    <w:p w:rsidR="00252E2E" w:rsidRPr="00252E2E" w:rsidRDefault="00252E2E" w:rsidP="00252E2E">
      <w:pPr>
        <w:pStyle w:val="NormalWeb"/>
        <w:bidi/>
        <w:spacing w:before="0" w:beforeAutospacing="0" w:after="0" w:afterAutospacing="0"/>
        <w:rPr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ירדה מהמדפים.</w:t>
      </w:r>
    </w:p>
    <w:p w:rsidR="00252E2E" w:rsidRPr="00252E2E" w:rsidRDefault="00252E2E" w:rsidP="00252E2E">
      <w:pPr>
        <w:pStyle w:val="NormalWeb"/>
        <w:bidi/>
        <w:spacing w:before="0" w:beforeAutospacing="0" w:after="0" w:afterAutospacing="0"/>
        <w:rPr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פתחה הקפלים,</w:t>
      </w:r>
    </w:p>
    <w:p w:rsidR="00252E2E" w:rsidRPr="00252E2E" w:rsidRDefault="00252E2E" w:rsidP="00252E2E">
      <w:pPr>
        <w:pStyle w:val="NormalWeb"/>
        <w:bidi/>
        <w:spacing w:before="0" w:beforeAutospacing="0" w:after="0" w:afterAutospacing="0"/>
        <w:rPr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נפרשה לצדדים</w:t>
      </w:r>
    </w:p>
    <w:p w:rsidR="00252E2E" w:rsidRDefault="00252E2E" w:rsidP="00252E2E">
      <w:pPr>
        <w:pStyle w:val="NormalWeb"/>
        <w:bidi/>
        <w:spacing w:before="0" w:beforeAutospacing="0" w:after="0" w:afterAutospacing="0"/>
        <w:rPr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ובפה פעור חיכתה לאורחים.</w:t>
      </w:r>
    </w:p>
    <w:p w:rsidR="00252E2E" w:rsidRPr="00252E2E" w:rsidRDefault="00252E2E" w:rsidP="00252E2E">
      <w:pPr>
        <w:pStyle w:val="NormalWeb"/>
        <w:bidi/>
        <w:spacing w:before="0" w:beforeAutospacing="0" w:after="0" w:afterAutospacing="0"/>
        <w:rPr>
          <w:sz w:val="32"/>
          <w:szCs w:val="32"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 xml:space="preserve">בא </w:t>
      </w:r>
      <w:r w:rsidRPr="00252E2E">
        <w:rPr>
          <w:rFonts w:ascii="David" w:eastAsiaTheme="minorEastAsia" w:hAnsi="David" w:cs="David"/>
          <w:b/>
          <w:bCs/>
          <w:color w:val="FF0000"/>
          <w:kern w:val="24"/>
          <w:sz w:val="32"/>
          <w:szCs w:val="32"/>
          <w:rtl/>
        </w:rPr>
        <w:t>אבא,</w:t>
      </w: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 xml:space="preserve"> חביב ונחמד</w:t>
      </w:r>
    </w:p>
    <w:p w:rsidR="00252E2E" w:rsidRPr="00252E2E" w:rsidRDefault="00252E2E" w:rsidP="00252E2E">
      <w:pPr>
        <w:pStyle w:val="NormalWeb"/>
        <w:bidi/>
        <w:spacing w:before="0" w:beforeAutospacing="0" w:after="0" w:afterAutospacing="0"/>
        <w:rPr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דפק על  הציפה ושאל:</w:t>
      </w:r>
    </w:p>
    <w:p w:rsidR="00252E2E" w:rsidRPr="00252E2E" w:rsidRDefault="00252E2E" w:rsidP="00252E2E">
      <w:pPr>
        <w:pStyle w:val="NormalWeb"/>
        <w:bidi/>
        <w:spacing w:before="0" w:beforeAutospacing="0" w:after="0" w:afterAutospacing="0"/>
        <w:rPr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טוק.. טוק.. טק..</w:t>
      </w:r>
    </w:p>
    <w:p w:rsidR="00252E2E" w:rsidRPr="00252E2E" w:rsidRDefault="00252E2E" w:rsidP="00252E2E">
      <w:pPr>
        <w:pStyle w:val="NormalWeb"/>
        <w:bidi/>
        <w:spacing w:before="0" w:beforeAutospacing="0" w:after="0" w:afterAutospacing="0"/>
        <w:rPr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מי כאן בציפה?</w:t>
      </w:r>
    </w:p>
    <w:p w:rsidR="00252E2E" w:rsidRPr="00252E2E" w:rsidRDefault="00252E2E" w:rsidP="00252E2E">
      <w:pPr>
        <w:pStyle w:val="NormalWeb"/>
        <w:bidi/>
        <w:spacing w:before="0" w:beforeAutospacing="0" w:after="0" w:afterAutospacing="0"/>
        <w:rPr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שקט.. דממה...</w:t>
      </w:r>
    </w:p>
    <w:p w:rsidR="00252E2E" w:rsidRPr="00252E2E" w:rsidRDefault="00252E2E" w:rsidP="00252E2E">
      <w:pPr>
        <w:pStyle w:val="NormalWeb"/>
        <w:bidi/>
        <w:spacing w:before="0" w:beforeAutospacing="0" w:after="0" w:afterAutospacing="0"/>
        <w:rPr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 xml:space="preserve">אז אבא פנימה  </w:t>
      </w:r>
    </w:p>
    <w:p w:rsidR="00252E2E" w:rsidRDefault="00252E2E" w:rsidP="00252E2E">
      <w:pPr>
        <w:pStyle w:val="NormalWeb"/>
        <w:bidi/>
        <w:spacing w:before="0" w:beforeAutospacing="0" w:after="0" w:afterAutospacing="0"/>
        <w:rPr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נכנס בקפיצה.</w:t>
      </w:r>
    </w:p>
    <w:p w:rsidR="00252E2E" w:rsidRPr="00252E2E" w:rsidRDefault="00252E2E" w:rsidP="00252E2E">
      <w:pPr>
        <w:pStyle w:val="NormalWeb"/>
        <w:bidi/>
        <w:spacing w:before="0" w:beforeAutospacing="0" w:after="0" w:afterAutospacing="0"/>
        <w:rPr>
          <w:sz w:val="32"/>
          <w:szCs w:val="32"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 xml:space="preserve">באה </w:t>
      </w:r>
      <w:proofErr w:type="spellStart"/>
      <w:r w:rsidRPr="00252E2E">
        <w:rPr>
          <w:rFonts w:ascii="David" w:eastAsiaTheme="minorEastAsia" w:hAnsi="David" w:cs="David"/>
          <w:b/>
          <w:bCs/>
          <w:color w:val="FF0000"/>
          <w:kern w:val="24"/>
          <w:sz w:val="32"/>
          <w:szCs w:val="32"/>
          <w:rtl/>
        </w:rPr>
        <w:t>אמא</w:t>
      </w:r>
      <w:proofErr w:type="spellEnd"/>
      <w:r w:rsidRPr="00252E2E">
        <w:rPr>
          <w:rFonts w:ascii="David" w:eastAsiaTheme="minorEastAsia" w:hAnsi="David" w:cs="David"/>
          <w:b/>
          <w:bCs/>
          <w:color w:val="FF0000"/>
          <w:kern w:val="24"/>
          <w:sz w:val="32"/>
          <w:szCs w:val="32"/>
          <w:rtl/>
        </w:rPr>
        <w:t>,</w:t>
      </w: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 xml:space="preserve"> יפה וחמודה.</w:t>
      </w:r>
    </w:p>
    <w:p w:rsidR="00252E2E" w:rsidRPr="00252E2E" w:rsidRDefault="00252E2E" w:rsidP="00252E2E">
      <w:pPr>
        <w:pStyle w:val="NormalWeb"/>
        <w:bidi/>
        <w:spacing w:before="0" w:beforeAutospacing="0" w:after="0" w:afterAutospacing="0"/>
        <w:rPr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דפקה על הציפה ושאלה:</w:t>
      </w:r>
    </w:p>
    <w:p w:rsidR="00252E2E" w:rsidRPr="00252E2E" w:rsidRDefault="00252E2E" w:rsidP="00252E2E">
      <w:pPr>
        <w:pStyle w:val="NormalWeb"/>
        <w:bidi/>
        <w:spacing w:before="0" w:beforeAutospacing="0" w:after="0" w:afterAutospacing="0"/>
        <w:rPr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- טוק.. טוק.. טק</w:t>
      </w:r>
    </w:p>
    <w:p w:rsidR="00252E2E" w:rsidRPr="00252E2E" w:rsidRDefault="00252E2E" w:rsidP="00252E2E">
      <w:pPr>
        <w:pStyle w:val="NormalWeb"/>
        <w:bidi/>
        <w:spacing w:before="0" w:beforeAutospacing="0" w:after="0" w:afterAutospacing="0"/>
        <w:rPr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 xml:space="preserve">   מי כאן בציפה?</w:t>
      </w:r>
    </w:p>
    <w:p w:rsidR="00252E2E" w:rsidRPr="00252E2E" w:rsidRDefault="00252E2E" w:rsidP="00252E2E">
      <w:pPr>
        <w:pStyle w:val="NormalWeb"/>
        <w:bidi/>
        <w:spacing w:before="0" w:beforeAutospacing="0" w:after="0" w:afterAutospacing="0"/>
        <w:rPr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- אני אבא חביב ונחמד..</w:t>
      </w:r>
    </w:p>
    <w:p w:rsidR="00252E2E" w:rsidRPr="00252E2E" w:rsidRDefault="00252E2E" w:rsidP="00252E2E">
      <w:pPr>
        <w:pStyle w:val="NormalWeb"/>
        <w:bidi/>
        <w:spacing w:before="0" w:beforeAutospacing="0" w:after="0" w:afterAutospacing="0"/>
        <w:rPr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 xml:space="preserve">            ומי את?</w:t>
      </w:r>
    </w:p>
    <w:p w:rsidR="00252E2E" w:rsidRPr="00252E2E" w:rsidRDefault="00252E2E" w:rsidP="00252E2E">
      <w:pPr>
        <w:pStyle w:val="NormalWeb"/>
        <w:bidi/>
        <w:spacing w:before="0" w:beforeAutospacing="0" w:after="0" w:afterAutospacing="0"/>
        <w:rPr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 xml:space="preserve">- אני, </w:t>
      </w:r>
      <w:proofErr w:type="spellStart"/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אמא</w:t>
      </w:r>
      <w:proofErr w:type="spellEnd"/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 xml:space="preserve"> יפה וחמודה,</w:t>
      </w:r>
    </w:p>
    <w:p w:rsidR="00252E2E" w:rsidRPr="00252E2E" w:rsidRDefault="00252E2E" w:rsidP="00252E2E">
      <w:pPr>
        <w:pStyle w:val="NormalWeb"/>
        <w:bidi/>
        <w:spacing w:before="0" w:beforeAutospacing="0" w:after="0" w:afterAutospacing="0"/>
        <w:rPr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 xml:space="preserve">          אפשר </w:t>
      </w:r>
      <w:proofErr w:type="spellStart"/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להכנס</w:t>
      </w:r>
      <w:proofErr w:type="spellEnd"/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?</w:t>
      </w:r>
    </w:p>
    <w:p w:rsidR="00252E2E" w:rsidRPr="00252E2E" w:rsidRDefault="00252E2E" w:rsidP="00252E2E">
      <w:pPr>
        <w:pStyle w:val="NormalWeb"/>
        <w:bidi/>
        <w:spacing w:before="0" w:beforeAutospacing="0" w:after="0" w:afterAutospacing="0"/>
        <w:rPr>
          <w:sz w:val="32"/>
          <w:szCs w:val="32"/>
          <w:rtl/>
        </w:rPr>
      </w:pPr>
      <w:proofErr w:type="spellStart"/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בודאי</w:t>
      </w:r>
      <w:proofErr w:type="spellEnd"/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!! אבא אמר.</w:t>
      </w:r>
    </w:p>
    <w:p w:rsidR="00252E2E" w:rsidRDefault="00252E2E" w:rsidP="00252E2E">
      <w:pPr>
        <w:pStyle w:val="NormalWeb"/>
        <w:bidi/>
        <w:spacing w:before="0" w:beforeAutospacing="0" w:after="0" w:afterAutospacing="0"/>
        <w:rPr>
          <w:rtl/>
        </w:rPr>
      </w:pPr>
      <w:proofErr w:type="spellStart"/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והופ</w:t>
      </w:r>
      <w:proofErr w:type="spellEnd"/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 xml:space="preserve"> גם </w:t>
      </w:r>
      <w:proofErr w:type="spellStart"/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אמא</w:t>
      </w:r>
      <w:proofErr w:type="spellEnd"/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 xml:space="preserve"> נכנסה...</w:t>
      </w:r>
    </w:p>
    <w:p w:rsidR="00252E2E" w:rsidRPr="00252E2E" w:rsidRDefault="00252E2E" w:rsidP="00252E2E">
      <w:pPr>
        <w:spacing w:after="0" w:line="256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 xml:space="preserve">בא </w:t>
      </w:r>
      <w:r w:rsidRPr="00252E2E">
        <w:rPr>
          <w:rFonts w:ascii="David" w:eastAsiaTheme="minorEastAsia" w:hAnsi="David" w:cs="David"/>
          <w:b/>
          <w:bCs/>
          <w:color w:val="FF0000"/>
          <w:kern w:val="24"/>
          <w:sz w:val="32"/>
          <w:szCs w:val="32"/>
          <w:rtl/>
        </w:rPr>
        <w:t>פלג,</w:t>
      </w: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 xml:space="preserve"> שובב וחכם.</w:t>
      </w:r>
    </w:p>
    <w:p w:rsidR="00252E2E" w:rsidRPr="00252E2E" w:rsidRDefault="00252E2E" w:rsidP="00252E2E">
      <w:pPr>
        <w:spacing w:after="0" w:line="256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דפק על הציפה ושאל:</w:t>
      </w:r>
    </w:p>
    <w:p w:rsidR="00252E2E" w:rsidRPr="00252E2E" w:rsidRDefault="00252E2E" w:rsidP="00252E2E">
      <w:pPr>
        <w:numPr>
          <w:ilvl w:val="0"/>
          <w:numId w:val="1"/>
        </w:numPr>
        <w:spacing w:after="0" w:line="256" w:lineRule="auto"/>
        <w:contextualSpacing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טוק..  טוק.. טק</w:t>
      </w:r>
    </w:p>
    <w:p w:rsidR="00252E2E" w:rsidRPr="00252E2E" w:rsidRDefault="00252E2E" w:rsidP="00252E2E">
      <w:pPr>
        <w:spacing w:after="0" w:line="256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 xml:space="preserve">          מי כאן בציפה?</w:t>
      </w:r>
    </w:p>
    <w:p w:rsidR="00252E2E" w:rsidRPr="00252E2E" w:rsidRDefault="00252E2E" w:rsidP="00252E2E">
      <w:pPr>
        <w:numPr>
          <w:ilvl w:val="0"/>
          <w:numId w:val="2"/>
        </w:numPr>
        <w:spacing w:after="0" w:line="256" w:lineRule="auto"/>
        <w:contextualSpacing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אני, אבא חביב ונחמד.</w:t>
      </w:r>
    </w:p>
    <w:p w:rsidR="00252E2E" w:rsidRPr="00252E2E" w:rsidRDefault="00252E2E" w:rsidP="00252E2E">
      <w:pPr>
        <w:numPr>
          <w:ilvl w:val="0"/>
          <w:numId w:val="2"/>
        </w:numPr>
        <w:spacing w:after="0" w:line="256" w:lineRule="auto"/>
        <w:contextualSpacing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 xml:space="preserve">אני, </w:t>
      </w:r>
      <w:proofErr w:type="spellStart"/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אמא</w:t>
      </w:r>
      <w:proofErr w:type="spellEnd"/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 xml:space="preserve"> יפה וחמודה.</w:t>
      </w:r>
    </w:p>
    <w:p w:rsidR="00252E2E" w:rsidRPr="00252E2E" w:rsidRDefault="00252E2E" w:rsidP="00252E2E">
      <w:pPr>
        <w:spacing w:after="0" w:line="256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 xml:space="preserve">            ומי אתה?</w:t>
      </w:r>
    </w:p>
    <w:p w:rsidR="00252E2E" w:rsidRPr="00252E2E" w:rsidRDefault="00252E2E" w:rsidP="00252E2E">
      <w:pPr>
        <w:numPr>
          <w:ilvl w:val="0"/>
          <w:numId w:val="3"/>
        </w:numPr>
        <w:spacing w:after="0" w:line="256" w:lineRule="auto"/>
        <w:contextualSpacing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אני פלג, שובב וחכם,</w:t>
      </w:r>
    </w:p>
    <w:p w:rsidR="00252E2E" w:rsidRPr="00252E2E" w:rsidRDefault="00252E2E" w:rsidP="00252E2E">
      <w:pPr>
        <w:spacing w:after="0" w:line="256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 xml:space="preserve">          אפשר </w:t>
      </w:r>
      <w:proofErr w:type="spellStart"/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להכנס</w:t>
      </w:r>
      <w:proofErr w:type="spellEnd"/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?</w:t>
      </w:r>
    </w:p>
    <w:p w:rsidR="00252E2E" w:rsidRPr="00252E2E" w:rsidRDefault="00252E2E" w:rsidP="00252E2E">
      <w:pPr>
        <w:spacing w:after="0" w:line="256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בבקשה!!</w:t>
      </w:r>
    </w:p>
    <w:p w:rsidR="00252E2E" w:rsidRPr="00252E2E" w:rsidRDefault="00252E2E" w:rsidP="00252E2E">
      <w:pPr>
        <w:spacing w:after="0" w:line="256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proofErr w:type="spellStart"/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והופ</w:t>
      </w:r>
      <w:proofErr w:type="spellEnd"/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 xml:space="preserve"> גם פלג נכנס</w:t>
      </w:r>
    </w:p>
    <w:p w:rsidR="00252E2E" w:rsidRDefault="00252E2E" w:rsidP="00252E2E">
      <w:pPr>
        <w:pStyle w:val="NormalWeb"/>
        <w:bidi/>
        <w:spacing w:before="0" w:beforeAutospacing="0" w:after="0" w:afterAutospacing="0"/>
        <w:rPr>
          <w:rtl/>
        </w:rPr>
      </w:pPr>
    </w:p>
    <w:p w:rsidR="00252E2E" w:rsidRPr="00252E2E" w:rsidRDefault="00252E2E" w:rsidP="00252E2E">
      <w:pPr>
        <w:spacing w:after="0" w:line="256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- אני דולב, הקטן במשפחה</w:t>
      </w:r>
    </w:p>
    <w:p w:rsidR="00252E2E" w:rsidRPr="00252E2E" w:rsidRDefault="00252E2E" w:rsidP="00252E2E">
      <w:pPr>
        <w:spacing w:after="0" w:line="256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 xml:space="preserve">          אפשר </w:t>
      </w:r>
      <w:proofErr w:type="spellStart"/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להכנס</w:t>
      </w:r>
      <w:proofErr w:type="spellEnd"/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?</w:t>
      </w:r>
    </w:p>
    <w:p w:rsidR="00252E2E" w:rsidRPr="00252E2E" w:rsidRDefault="00252E2E" w:rsidP="00252E2E">
      <w:pPr>
        <w:spacing w:after="0" w:line="256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-  בבקשה!!</w:t>
      </w:r>
    </w:p>
    <w:p w:rsidR="00252E2E" w:rsidRPr="00252E2E" w:rsidRDefault="00252E2E" w:rsidP="00252E2E">
      <w:pPr>
        <w:spacing w:after="0" w:line="256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proofErr w:type="spellStart"/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והופ</w:t>
      </w:r>
      <w:proofErr w:type="spellEnd"/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 xml:space="preserve"> - גם דולב נכנס</w:t>
      </w:r>
    </w:p>
    <w:p w:rsidR="00252E2E" w:rsidRPr="00252E2E" w:rsidRDefault="00252E2E" w:rsidP="00252E2E">
      <w:pPr>
        <w:spacing w:after="0" w:line="256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proofErr w:type="spellStart"/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>ודיגדג</w:t>
      </w:r>
      <w:proofErr w:type="spellEnd"/>
      <w:r w:rsidRPr="00252E2E">
        <w:rPr>
          <w:rFonts w:ascii="David" w:eastAsiaTheme="minorEastAsia" w:hAnsi="David" w:cs="David"/>
          <w:b/>
          <w:bCs/>
          <w:color w:val="000000" w:themeColor="text1"/>
          <w:kern w:val="24"/>
          <w:sz w:val="32"/>
          <w:szCs w:val="32"/>
          <w:rtl/>
        </w:rPr>
        <w:t xml:space="preserve"> את כולם....</w:t>
      </w:r>
    </w:p>
    <w:p w:rsidR="00252E2E" w:rsidRDefault="00252E2E" w:rsidP="00252E2E">
      <w:pPr>
        <w:pStyle w:val="NormalWeb"/>
        <w:bidi/>
        <w:spacing w:before="0" w:beforeAutospacing="0" w:after="0" w:afterAutospacing="0"/>
        <w:rPr>
          <w:rtl/>
        </w:rPr>
      </w:pPr>
    </w:p>
    <w:p w:rsidR="00252E2E" w:rsidRDefault="00252E2E" w:rsidP="00252E2E">
      <w:pPr>
        <w:pStyle w:val="NormalWeb"/>
        <w:bidi/>
        <w:spacing w:before="0" w:beforeAutospacing="0" w:after="0" w:afterAutospacing="0"/>
        <w:rPr>
          <w:rtl/>
        </w:rPr>
      </w:pPr>
    </w:p>
    <w:p w:rsidR="00252E2E" w:rsidRDefault="00252E2E" w:rsidP="00252E2E">
      <w:pPr>
        <w:pStyle w:val="NormalWeb"/>
        <w:bidi/>
        <w:spacing w:before="0" w:beforeAutospacing="0" w:after="0" w:afterAutospacing="0"/>
        <w:rPr>
          <w:rtl/>
        </w:rPr>
      </w:pPr>
    </w:p>
    <w:p w:rsidR="00252E2E" w:rsidRPr="00252E2E" w:rsidRDefault="00252E2E" w:rsidP="00252E2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252E2E">
        <w:rPr>
          <w:rFonts w:ascii="David" w:eastAsiaTheme="minorEastAsia" w:hAnsi="David" w:cs="David"/>
          <w:b/>
          <w:bCs/>
          <w:color w:val="000000" w:themeColor="dark1"/>
          <w:kern w:val="24"/>
          <w:sz w:val="32"/>
          <w:szCs w:val="32"/>
          <w:rtl/>
        </w:rPr>
        <w:t>מקוה</w:t>
      </w:r>
      <w:proofErr w:type="spellEnd"/>
      <w:r w:rsidRPr="00252E2E">
        <w:rPr>
          <w:rFonts w:ascii="David" w:eastAsiaTheme="minorEastAsia" w:hAnsi="David" w:cs="David"/>
          <w:b/>
          <w:bCs/>
          <w:color w:val="000000" w:themeColor="dark1"/>
          <w:kern w:val="24"/>
          <w:sz w:val="32"/>
          <w:szCs w:val="32"/>
          <w:rtl/>
        </w:rPr>
        <w:t xml:space="preserve"> </w:t>
      </w:r>
      <w:proofErr w:type="spellStart"/>
      <w:r w:rsidRPr="00252E2E">
        <w:rPr>
          <w:rFonts w:ascii="David" w:eastAsiaTheme="minorEastAsia" w:hAnsi="David" w:cs="David"/>
          <w:b/>
          <w:bCs/>
          <w:color w:val="000000" w:themeColor="dark1"/>
          <w:kern w:val="24"/>
          <w:sz w:val="32"/>
          <w:szCs w:val="32"/>
          <w:rtl/>
        </w:rPr>
        <w:t>שנהנתם</w:t>
      </w:r>
      <w:proofErr w:type="spellEnd"/>
      <w:r w:rsidRPr="00252E2E">
        <w:rPr>
          <w:rFonts w:ascii="David" w:eastAsiaTheme="minorEastAsia" w:hAnsi="David" w:cs="David"/>
          <w:b/>
          <w:bCs/>
          <w:color w:val="000000" w:themeColor="dark1"/>
          <w:kern w:val="24"/>
          <w:sz w:val="32"/>
          <w:szCs w:val="32"/>
          <w:rtl/>
        </w:rPr>
        <w:t>...</w:t>
      </w:r>
    </w:p>
    <w:p w:rsidR="00252E2E" w:rsidRPr="00252E2E" w:rsidRDefault="00252E2E" w:rsidP="00252E2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0000" w:themeColor="dark1"/>
          <w:kern w:val="24"/>
          <w:sz w:val="32"/>
          <w:szCs w:val="32"/>
          <w:rtl/>
        </w:rPr>
        <w:t>אשמח אם תספרו לי.</w:t>
      </w:r>
    </w:p>
    <w:p w:rsidR="00252E2E" w:rsidRPr="00252E2E" w:rsidRDefault="00252E2E" w:rsidP="00252E2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000000" w:themeColor="dark1"/>
          <w:kern w:val="24"/>
          <w:sz w:val="32"/>
          <w:szCs w:val="32"/>
          <w:rtl/>
        </w:rPr>
        <w:t xml:space="preserve">המייל שלי </w:t>
      </w:r>
    </w:p>
    <w:p w:rsidR="00252E2E" w:rsidRPr="00252E2E" w:rsidRDefault="00252E2E" w:rsidP="00252E2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hyperlink r:id="rId5" w:history="1">
        <w:r w:rsidRPr="00252E2E">
          <w:rPr>
            <w:rFonts w:ascii="David" w:eastAsiaTheme="minorEastAsia" w:hAnsi="David" w:cs="David"/>
            <w:b/>
            <w:bCs/>
            <w:color w:val="000000" w:themeColor="dark1"/>
            <w:kern w:val="24"/>
            <w:sz w:val="32"/>
            <w:szCs w:val="32"/>
            <w:u w:val="single"/>
          </w:rPr>
          <w:t>elrombilly@gmail.com</w:t>
        </w:r>
      </w:hyperlink>
    </w:p>
    <w:p w:rsidR="00252E2E" w:rsidRPr="00252E2E" w:rsidRDefault="00252E2E" w:rsidP="00252E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FF0000"/>
          <w:kern w:val="24"/>
          <w:sz w:val="32"/>
          <w:szCs w:val="32"/>
          <w:rtl/>
        </w:rPr>
        <w:t>באהבה.</w:t>
      </w:r>
    </w:p>
    <w:p w:rsidR="00252E2E" w:rsidRPr="00252E2E" w:rsidRDefault="00252E2E" w:rsidP="00252E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252E2E">
        <w:rPr>
          <w:rFonts w:ascii="David" w:eastAsiaTheme="minorEastAsia" w:hAnsi="David" w:cs="David"/>
          <w:b/>
          <w:bCs/>
          <w:color w:val="FF0000"/>
          <w:kern w:val="24"/>
          <w:sz w:val="32"/>
          <w:szCs w:val="32"/>
          <w:rtl/>
        </w:rPr>
        <w:t>בילי אלרום</w:t>
      </w:r>
    </w:p>
    <w:p w:rsidR="00252E2E" w:rsidRPr="00252E2E" w:rsidRDefault="00252E2E" w:rsidP="00252E2E">
      <w:pPr>
        <w:pStyle w:val="NormalWeb"/>
        <w:bidi/>
        <w:spacing w:before="0" w:beforeAutospacing="0" w:after="0" w:afterAutospacing="0"/>
        <w:rPr>
          <w:sz w:val="32"/>
          <w:szCs w:val="32"/>
          <w:rtl/>
        </w:rPr>
      </w:pPr>
    </w:p>
    <w:p w:rsidR="00B761FF" w:rsidRDefault="00B761FF"/>
    <w:sectPr w:rsidR="00B761FF" w:rsidSect="00CC5C0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627AE"/>
    <w:multiLevelType w:val="hybridMultilevel"/>
    <w:tmpl w:val="E4B82258"/>
    <w:lvl w:ilvl="0" w:tplc="FA8668C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David" w:hAnsi="David" w:hint="default"/>
      </w:rPr>
    </w:lvl>
    <w:lvl w:ilvl="1" w:tplc="7D7A589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David" w:hAnsi="David" w:hint="default"/>
      </w:rPr>
    </w:lvl>
    <w:lvl w:ilvl="2" w:tplc="E91C5A3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David" w:hAnsi="David" w:hint="default"/>
      </w:rPr>
    </w:lvl>
    <w:lvl w:ilvl="3" w:tplc="FB208F1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David" w:hAnsi="David" w:hint="default"/>
      </w:rPr>
    </w:lvl>
    <w:lvl w:ilvl="4" w:tplc="F1A844F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David" w:hAnsi="David" w:hint="default"/>
      </w:rPr>
    </w:lvl>
    <w:lvl w:ilvl="5" w:tplc="D58C1C7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David" w:hAnsi="David" w:hint="default"/>
      </w:rPr>
    </w:lvl>
    <w:lvl w:ilvl="6" w:tplc="377AD30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David" w:hAnsi="David" w:hint="default"/>
      </w:rPr>
    </w:lvl>
    <w:lvl w:ilvl="7" w:tplc="0972DA2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David" w:hAnsi="David" w:hint="default"/>
      </w:rPr>
    </w:lvl>
    <w:lvl w:ilvl="8" w:tplc="C9A4301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David" w:hAnsi="David" w:hint="default"/>
      </w:rPr>
    </w:lvl>
  </w:abstractNum>
  <w:abstractNum w:abstractNumId="1" w15:restartNumberingAfterBreak="0">
    <w:nsid w:val="403E52BC"/>
    <w:multiLevelType w:val="hybridMultilevel"/>
    <w:tmpl w:val="7FC64B00"/>
    <w:lvl w:ilvl="0" w:tplc="D756BB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David" w:hAnsi="David" w:hint="default"/>
      </w:rPr>
    </w:lvl>
    <w:lvl w:ilvl="1" w:tplc="BDD2AA0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David" w:hAnsi="David" w:hint="default"/>
      </w:rPr>
    </w:lvl>
    <w:lvl w:ilvl="2" w:tplc="C23E489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David" w:hAnsi="David" w:hint="default"/>
      </w:rPr>
    </w:lvl>
    <w:lvl w:ilvl="3" w:tplc="9BB4B06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David" w:hAnsi="David" w:hint="default"/>
      </w:rPr>
    </w:lvl>
    <w:lvl w:ilvl="4" w:tplc="F43A18B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David" w:hAnsi="David" w:hint="default"/>
      </w:rPr>
    </w:lvl>
    <w:lvl w:ilvl="5" w:tplc="916ED4B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David" w:hAnsi="David" w:hint="default"/>
      </w:rPr>
    </w:lvl>
    <w:lvl w:ilvl="6" w:tplc="6F440DF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David" w:hAnsi="David" w:hint="default"/>
      </w:rPr>
    </w:lvl>
    <w:lvl w:ilvl="7" w:tplc="A36C0E9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David" w:hAnsi="David" w:hint="default"/>
      </w:rPr>
    </w:lvl>
    <w:lvl w:ilvl="8" w:tplc="F378C67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David" w:hAnsi="David" w:hint="default"/>
      </w:rPr>
    </w:lvl>
  </w:abstractNum>
  <w:abstractNum w:abstractNumId="2" w15:restartNumberingAfterBreak="0">
    <w:nsid w:val="70B510E8"/>
    <w:multiLevelType w:val="hybridMultilevel"/>
    <w:tmpl w:val="887EBE4E"/>
    <w:lvl w:ilvl="0" w:tplc="4AC25F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David" w:hAnsi="David" w:hint="default"/>
      </w:rPr>
    </w:lvl>
    <w:lvl w:ilvl="1" w:tplc="14EAA8D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David" w:hAnsi="David" w:hint="default"/>
      </w:rPr>
    </w:lvl>
    <w:lvl w:ilvl="2" w:tplc="FB5A64E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David" w:hAnsi="David" w:hint="default"/>
      </w:rPr>
    </w:lvl>
    <w:lvl w:ilvl="3" w:tplc="530E9BA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David" w:hAnsi="David" w:hint="default"/>
      </w:rPr>
    </w:lvl>
    <w:lvl w:ilvl="4" w:tplc="1BB8D15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David" w:hAnsi="David" w:hint="default"/>
      </w:rPr>
    </w:lvl>
    <w:lvl w:ilvl="5" w:tplc="9F84187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David" w:hAnsi="David" w:hint="default"/>
      </w:rPr>
    </w:lvl>
    <w:lvl w:ilvl="6" w:tplc="D26E506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David" w:hAnsi="David" w:hint="default"/>
      </w:rPr>
    </w:lvl>
    <w:lvl w:ilvl="7" w:tplc="73BC877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David" w:hAnsi="David" w:hint="default"/>
      </w:rPr>
    </w:lvl>
    <w:lvl w:ilvl="8" w:tplc="EF1A62C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David" w:hAnsi="David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E2E"/>
    <w:rsid w:val="00252E2E"/>
    <w:rsid w:val="00B761FF"/>
    <w:rsid w:val="00CC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D0EC75"/>
  <w15:chartTrackingRefBased/>
  <w15:docId w15:val="{2DF53187-7C66-4CB5-97EB-6988AEEF4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252E2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252E2E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semiHidden/>
    <w:unhideWhenUsed/>
    <w:rsid w:val="00252E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3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lrombilly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/>
  <cp:revision>1</cp:revision>
  <dcterms:created xsi:type="dcterms:W3CDTF">2020-04-02T14:59:00Z</dcterms:created>
</cp:coreProperties>
</file>